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1E" w:rsidRPr="00CC43F2" w:rsidRDefault="00CC43F2" w:rsidP="00CC43F2">
      <w:pPr>
        <w:spacing w:after="0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3F2">
        <w:rPr>
          <w:rFonts w:ascii="Times New Roman" w:hAnsi="Times New Roman" w:cs="Times New Roman"/>
          <w:b/>
          <w:sz w:val="28"/>
          <w:szCs w:val="28"/>
        </w:rPr>
        <w:t xml:space="preserve">Победитель областного конкурса </w:t>
      </w:r>
      <w:r w:rsidR="007141F7" w:rsidRPr="00CC43F2">
        <w:rPr>
          <w:rFonts w:ascii="Times New Roman" w:hAnsi="Times New Roman" w:cs="Times New Roman"/>
          <w:b/>
          <w:sz w:val="28"/>
          <w:szCs w:val="28"/>
        </w:rPr>
        <w:t>«</w:t>
      </w:r>
      <w:r w:rsidRPr="00CC43F2">
        <w:rPr>
          <w:rFonts w:ascii="Times New Roman" w:hAnsi="Times New Roman" w:cs="Times New Roman"/>
          <w:b/>
          <w:sz w:val="28"/>
          <w:szCs w:val="28"/>
        </w:rPr>
        <w:t xml:space="preserve">Детский </w:t>
      </w:r>
      <w:r w:rsidR="007141F7" w:rsidRPr="00CC43F2">
        <w:rPr>
          <w:rFonts w:ascii="Times New Roman" w:hAnsi="Times New Roman" w:cs="Times New Roman"/>
          <w:b/>
          <w:sz w:val="28"/>
          <w:szCs w:val="28"/>
        </w:rPr>
        <w:t>сад года – 2023!»</w:t>
      </w:r>
      <w:r w:rsidRPr="00CC43F2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CC43F2" w:rsidRPr="00CC43F2" w:rsidRDefault="00CC43F2" w:rsidP="00CC43F2">
      <w:pPr>
        <w:spacing w:after="0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3F2">
        <w:rPr>
          <w:rFonts w:ascii="Times New Roman" w:hAnsi="Times New Roman" w:cs="Times New Roman"/>
          <w:b/>
          <w:sz w:val="28"/>
          <w:szCs w:val="28"/>
        </w:rPr>
        <w:t>наш Детский сад «Лесная сказка!»</w:t>
      </w:r>
    </w:p>
    <w:p w:rsidR="007141F7" w:rsidRPr="00CC43F2" w:rsidRDefault="007141F7" w:rsidP="00CC43F2">
      <w:pPr>
        <w:spacing w:after="0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3F2">
        <w:rPr>
          <w:rFonts w:ascii="Times New Roman" w:hAnsi="Times New Roman" w:cs="Times New Roman"/>
          <w:sz w:val="28"/>
          <w:szCs w:val="28"/>
        </w:rPr>
        <w:t>2</w:t>
      </w:r>
      <w:r w:rsidRPr="00CC43F2">
        <w:rPr>
          <w:rFonts w:ascii="Times New Roman" w:hAnsi="Times New Roman" w:cs="Times New Roman"/>
          <w:b/>
          <w:bCs/>
          <w:sz w:val="28"/>
          <w:szCs w:val="28"/>
        </w:rPr>
        <w:t>1 декабря 2023 года на базе Центра непрерывного повышения профессионального мастерства педагогических работников ГАУ ДПО СО «Институт развития образования»</w:t>
      </w:r>
      <w:r w:rsidR="00CC43F2" w:rsidRPr="00CC43F2">
        <w:rPr>
          <w:rFonts w:ascii="Times New Roman" w:hAnsi="Times New Roman" w:cs="Times New Roman"/>
          <w:b/>
          <w:bCs/>
          <w:sz w:val="28"/>
          <w:szCs w:val="28"/>
        </w:rPr>
        <w:t xml:space="preserve"> в г. Самара </w:t>
      </w:r>
      <w:r w:rsidRPr="00CC43F2">
        <w:rPr>
          <w:rFonts w:ascii="Times New Roman" w:hAnsi="Times New Roman" w:cs="Times New Roman"/>
          <w:b/>
          <w:bCs/>
          <w:sz w:val="28"/>
          <w:szCs w:val="28"/>
        </w:rPr>
        <w:t xml:space="preserve"> состоялся II (очный) тур и церемония подведения итогов областного конкурса «Детский сад года».</w:t>
      </w:r>
      <w:r w:rsidRPr="00CC43F2">
        <w:rPr>
          <w:rFonts w:ascii="Times New Roman" w:hAnsi="Times New Roman" w:cs="Times New Roman"/>
          <w:sz w:val="28"/>
          <w:szCs w:val="28"/>
        </w:rPr>
        <w:br/>
        <w:t>Конкурс проводился среди дошкольных образовательных организаций Самарской области, внедряющих инновационные образовательные программы, и был направлен на повышение качества дошкольного образования, распространение успешного инновационного опыта в системе дошкольного образования и формирование позитивного социального имиджа работников дошкольного образования.</w:t>
      </w:r>
      <w:r w:rsidRPr="00CC43F2">
        <w:rPr>
          <w:rFonts w:ascii="Times New Roman" w:hAnsi="Times New Roman" w:cs="Times New Roman"/>
          <w:sz w:val="28"/>
          <w:szCs w:val="28"/>
        </w:rPr>
        <w:br/>
        <w:t>В этом году Конкурс проводится в 15-й раз. Региональный этап Конкурса в 2023 году стартовал 20 ноября. На участие в Конкурсе подали заявки 38 организаций</w:t>
      </w:r>
      <w:r w:rsidR="00CC43F2" w:rsidRPr="00CC43F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CC43F2">
        <w:rPr>
          <w:rFonts w:ascii="Times New Roman" w:hAnsi="Times New Roman" w:cs="Times New Roman"/>
          <w:sz w:val="28"/>
          <w:szCs w:val="28"/>
        </w:rPr>
        <w:t>, реализующих основные общеобразовательные программы дошкольного образования. Из них 3 детских сада АНО ДО «Планета детства «</w:t>
      </w:r>
      <w:proofErr w:type="gramStart"/>
      <w:r w:rsidRPr="00CC43F2">
        <w:rPr>
          <w:rFonts w:ascii="Times New Roman" w:hAnsi="Times New Roman" w:cs="Times New Roman"/>
          <w:sz w:val="28"/>
          <w:szCs w:val="28"/>
        </w:rPr>
        <w:t xml:space="preserve">Лада» </w:t>
      </w:r>
      <w:r w:rsidR="00CC43F2" w:rsidRPr="00CC43F2">
        <w:rPr>
          <w:rFonts w:ascii="Times New Roman" w:hAnsi="Times New Roman" w:cs="Times New Roman"/>
          <w:sz w:val="28"/>
          <w:szCs w:val="28"/>
        </w:rPr>
        <w:t xml:space="preserve"> </w:t>
      </w:r>
      <w:r w:rsidRPr="00CC43F2">
        <w:rPr>
          <w:rFonts w:ascii="Times New Roman" w:hAnsi="Times New Roman" w:cs="Times New Roman"/>
          <w:sz w:val="28"/>
          <w:szCs w:val="28"/>
        </w:rPr>
        <w:t>г.о.</w:t>
      </w:r>
      <w:proofErr w:type="gramEnd"/>
      <w:r w:rsidRPr="00CC43F2">
        <w:rPr>
          <w:rFonts w:ascii="Times New Roman" w:hAnsi="Times New Roman" w:cs="Times New Roman"/>
          <w:sz w:val="28"/>
          <w:szCs w:val="28"/>
        </w:rPr>
        <w:t xml:space="preserve"> Тольятти.</w:t>
      </w:r>
    </w:p>
    <w:p w:rsidR="007141F7" w:rsidRPr="00CC43F2" w:rsidRDefault="007141F7" w:rsidP="00CC43F2">
      <w:pPr>
        <w:spacing w:after="0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3F2">
        <w:rPr>
          <w:rFonts w:ascii="Times New Roman" w:hAnsi="Times New Roman" w:cs="Times New Roman"/>
          <w:sz w:val="28"/>
          <w:szCs w:val="28"/>
        </w:rPr>
        <w:t xml:space="preserve">В ходе очного тура Конкурса участники представляли презентации инновационного опыта деятельности. </w:t>
      </w:r>
      <w:r w:rsidRPr="00CC43F2">
        <w:rPr>
          <w:rFonts w:ascii="Times New Roman" w:hAnsi="Times New Roman" w:cs="Times New Roman"/>
          <w:sz w:val="28"/>
          <w:szCs w:val="28"/>
        </w:rPr>
        <w:br/>
        <w:t xml:space="preserve">По итогам Конкурса в номинации </w:t>
      </w:r>
      <w:r w:rsidR="00CC43F2" w:rsidRPr="00CC43F2">
        <w:rPr>
          <w:rFonts w:ascii="Times New Roman" w:hAnsi="Times New Roman" w:cs="Times New Roman"/>
          <w:b/>
          <w:bCs/>
          <w:sz w:val="28"/>
          <w:szCs w:val="28"/>
        </w:rPr>
        <w:t>«Формирование</w:t>
      </w:r>
      <w:bookmarkStart w:id="0" w:name="_GoBack"/>
      <w:bookmarkEnd w:id="0"/>
      <w:r w:rsidR="00CC43F2" w:rsidRPr="00CC43F2">
        <w:rPr>
          <w:rFonts w:ascii="Times New Roman" w:hAnsi="Times New Roman" w:cs="Times New Roman"/>
          <w:b/>
          <w:bCs/>
          <w:sz w:val="28"/>
          <w:szCs w:val="28"/>
        </w:rPr>
        <w:t xml:space="preserve"> любви к родному языку у дошкольников как культурному наследию России» стал </w:t>
      </w:r>
      <w:r w:rsidR="00CC43F2" w:rsidRPr="00CC43F2">
        <w:rPr>
          <w:rFonts w:ascii="Times New Roman" w:hAnsi="Times New Roman" w:cs="Times New Roman"/>
          <w:sz w:val="28"/>
          <w:szCs w:val="28"/>
        </w:rPr>
        <w:t>Победителем наш Детский сад №169 «Лесная сказка!». Это заслуженная награда за профессиональный труд всего педагогического коллектива детского сада! Мы работаем во благо наших детей!</w:t>
      </w:r>
    </w:p>
    <w:p w:rsidR="007141F7" w:rsidRPr="00CC43F2" w:rsidRDefault="007141F7" w:rsidP="00CC43F2">
      <w:pPr>
        <w:spacing w:after="0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1F7" w:rsidRPr="00CC43F2" w:rsidSect="007141F7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F7"/>
    <w:rsid w:val="003F79F1"/>
    <w:rsid w:val="00547CCF"/>
    <w:rsid w:val="0066532E"/>
    <w:rsid w:val="007141F7"/>
    <w:rsid w:val="00CC43F2"/>
    <w:rsid w:val="00F2131E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2FA91-0A1B-4A5A-AFC5-3567C8F0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dcterms:created xsi:type="dcterms:W3CDTF">2024-04-16T08:30:00Z</dcterms:created>
  <dcterms:modified xsi:type="dcterms:W3CDTF">2024-04-16T08:30:00Z</dcterms:modified>
</cp:coreProperties>
</file>